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72" w:rsidRDefault="007B2472" w:rsidP="007B2472">
      <w:pPr>
        <w:spacing w:after="0" w:line="240" w:lineRule="auto"/>
        <w:jc w:val="center"/>
        <w:rPr>
          <w:rFonts w:ascii="Virtual" w:eastAsia="Calibri" w:hAnsi="Virtual" w:cs="Arial"/>
          <w:b/>
          <w:szCs w:val="24"/>
        </w:rPr>
      </w:pPr>
      <w:r>
        <w:rPr>
          <w:rFonts w:ascii="Virtual" w:eastAsia="Calibri" w:hAnsi="Virtual" w:cs="Arial"/>
          <w:b/>
          <w:szCs w:val="24"/>
        </w:rPr>
        <w:t>EVALUACIÓN 4 - 2018</w:t>
      </w:r>
    </w:p>
    <w:p w:rsidR="007B2472" w:rsidRDefault="007B2472" w:rsidP="007B2472">
      <w:pPr>
        <w:spacing w:after="0" w:line="240" w:lineRule="auto"/>
        <w:rPr>
          <w:rFonts w:ascii="Virtual" w:eastAsia="Calibri" w:hAnsi="Virtual" w:cs="Arial"/>
          <w:b/>
          <w:szCs w:val="24"/>
        </w:rPr>
      </w:pPr>
      <w:r>
        <w:rPr>
          <w:rFonts w:ascii="Virtual" w:eastAsia="Calibri" w:hAnsi="Virtual" w:cs="Arial"/>
          <w:b/>
          <w:szCs w:val="24"/>
        </w:rPr>
        <w:t xml:space="preserve">            </w:t>
      </w:r>
    </w:p>
    <w:p w:rsidR="007B2472" w:rsidRDefault="007B2472" w:rsidP="007B2472">
      <w:pPr>
        <w:spacing w:after="0" w:line="240" w:lineRule="auto"/>
        <w:jc w:val="center"/>
        <w:rPr>
          <w:rFonts w:ascii="Virtual" w:eastAsia="Calibri" w:hAnsi="Virtual" w:cs="Arial"/>
          <w:b/>
          <w:szCs w:val="24"/>
        </w:rPr>
      </w:pPr>
      <w:r>
        <w:rPr>
          <w:rFonts w:ascii="Virtual" w:eastAsia="Calibri" w:hAnsi="Virtual" w:cs="Arial"/>
          <w:b/>
          <w:szCs w:val="24"/>
        </w:rPr>
        <w:t>SEGURIDAD DEL PACIENTE. ACCIDENTES LABORALES CON EXPOSICIÓN A SANGRE. ESTRATEGIAS DE PREVENCIÓN</w:t>
      </w:r>
    </w:p>
    <w:p w:rsidR="007B2472" w:rsidRDefault="007B2472" w:rsidP="007B2472">
      <w:pPr>
        <w:spacing w:after="0" w:line="240" w:lineRule="auto"/>
        <w:rPr>
          <w:rFonts w:ascii="Virtual" w:eastAsia="Calibri" w:hAnsi="Virtual" w:cs="Arial"/>
          <w:b/>
          <w:szCs w:val="24"/>
        </w:rPr>
      </w:pPr>
    </w:p>
    <w:p w:rsidR="007B2472" w:rsidRDefault="007B2472" w:rsidP="007B2472">
      <w:pPr>
        <w:spacing w:after="0" w:line="240" w:lineRule="auto"/>
        <w:rPr>
          <w:rFonts w:ascii="Virtual" w:eastAsia="Calibri" w:hAnsi="Virtual" w:cs="Arial"/>
          <w:b/>
          <w:szCs w:val="24"/>
        </w:rPr>
      </w:pPr>
    </w:p>
    <w:p w:rsidR="007B2472" w:rsidRPr="009A5F27" w:rsidRDefault="007B2472" w:rsidP="007B2472">
      <w:pPr>
        <w:spacing w:after="0" w:line="240" w:lineRule="auto"/>
        <w:rPr>
          <w:rFonts w:ascii="Virtual" w:eastAsia="Calibri" w:hAnsi="Virtual" w:cs="Arial"/>
          <w:b/>
          <w:szCs w:val="24"/>
        </w:rPr>
      </w:pPr>
      <w:r w:rsidRPr="009A5F27">
        <w:rPr>
          <w:rFonts w:ascii="Virtual" w:eastAsia="Calibri" w:hAnsi="Virtual" w:cs="Arial"/>
          <w:b/>
          <w:szCs w:val="24"/>
        </w:rPr>
        <w:t xml:space="preserve">NOMBRES </w:t>
      </w:r>
      <w:r>
        <w:rPr>
          <w:rFonts w:ascii="Virtual" w:eastAsia="Calibri" w:hAnsi="Virtual" w:cs="Arial"/>
          <w:b/>
          <w:szCs w:val="24"/>
        </w:rPr>
        <w:t>Y APELLIDOS</w:t>
      </w:r>
      <w:r w:rsidRPr="009A5F27">
        <w:rPr>
          <w:rFonts w:ascii="Virtual" w:eastAsia="Calibri" w:hAnsi="Virtual" w:cs="Arial"/>
          <w:b/>
          <w:szCs w:val="24"/>
        </w:rPr>
        <w:tab/>
        <w:t>:</w:t>
      </w:r>
      <w:r>
        <w:rPr>
          <w:rFonts w:ascii="Virtual" w:eastAsia="Calibri" w:hAnsi="Virtual" w:cs="Arial"/>
          <w:b/>
          <w:szCs w:val="24"/>
        </w:rPr>
        <w:t xml:space="preserve"> _______________________________________________</w:t>
      </w:r>
    </w:p>
    <w:p w:rsidR="007B2472" w:rsidRPr="009A5F27" w:rsidRDefault="007B2472" w:rsidP="007B2472">
      <w:pPr>
        <w:spacing w:after="0" w:line="240" w:lineRule="auto"/>
        <w:rPr>
          <w:rFonts w:ascii="Virtual" w:eastAsia="Calibri" w:hAnsi="Virtual" w:cs="Arial"/>
          <w:b/>
          <w:szCs w:val="24"/>
        </w:rPr>
      </w:pPr>
      <w:r w:rsidRPr="009A5F27">
        <w:rPr>
          <w:rFonts w:ascii="Virtual" w:eastAsia="Calibri" w:hAnsi="Virtual" w:cs="Arial"/>
          <w:b/>
          <w:szCs w:val="24"/>
        </w:rPr>
        <w:t>PROFESION</w:t>
      </w:r>
      <w:r w:rsidRPr="009A5F27">
        <w:rPr>
          <w:rFonts w:ascii="Virtual" w:eastAsia="Calibri" w:hAnsi="Virtual" w:cs="Arial"/>
          <w:b/>
          <w:szCs w:val="24"/>
        </w:rPr>
        <w:tab/>
        <w:t>:</w:t>
      </w:r>
      <w:r>
        <w:rPr>
          <w:rFonts w:ascii="Virtual" w:eastAsia="Calibri" w:hAnsi="Virtual" w:cs="Arial"/>
          <w:b/>
          <w:szCs w:val="24"/>
        </w:rPr>
        <w:t xml:space="preserve"> _________________________________</w:t>
      </w:r>
    </w:p>
    <w:p w:rsidR="007B2472" w:rsidRPr="0086430F" w:rsidRDefault="007B2472" w:rsidP="007B2472">
      <w:pPr>
        <w:spacing w:after="0" w:line="240" w:lineRule="auto"/>
        <w:rPr>
          <w:rFonts w:ascii="Virtual" w:eastAsia="Calibri" w:hAnsi="Virtual" w:cs="Arial"/>
          <w:b/>
          <w:szCs w:val="24"/>
        </w:rPr>
      </w:pPr>
      <w:r w:rsidRPr="009A5F27">
        <w:rPr>
          <w:rFonts w:ascii="Virtual" w:eastAsia="Calibri" w:hAnsi="Virtual" w:cs="Arial"/>
          <w:b/>
          <w:szCs w:val="24"/>
        </w:rPr>
        <w:t>DNI</w:t>
      </w:r>
      <w:r w:rsidRPr="009A5F27">
        <w:rPr>
          <w:rFonts w:ascii="Virtual" w:eastAsia="Calibri" w:hAnsi="Virtual" w:cs="Arial"/>
          <w:szCs w:val="24"/>
        </w:rPr>
        <w:tab/>
      </w:r>
      <w:r w:rsidRPr="009A5F27">
        <w:rPr>
          <w:rFonts w:ascii="Virtual" w:eastAsia="Calibri" w:hAnsi="Virtual" w:cs="Arial"/>
          <w:szCs w:val="24"/>
        </w:rPr>
        <w:tab/>
        <w:t>:</w:t>
      </w:r>
      <w:r>
        <w:rPr>
          <w:rFonts w:ascii="Virtual" w:eastAsia="Calibri" w:hAnsi="Virtual" w:cs="Arial"/>
          <w:szCs w:val="24"/>
        </w:rPr>
        <w:t xml:space="preserve"> _________________________________    </w:t>
      </w:r>
      <w:r>
        <w:rPr>
          <w:rFonts w:ascii="Virtual" w:eastAsia="Calibri" w:hAnsi="Virtual" w:cs="Arial"/>
          <w:b/>
          <w:i/>
          <w:szCs w:val="24"/>
        </w:rPr>
        <w:t>C.S.</w:t>
      </w:r>
      <w:r w:rsidRPr="0086430F">
        <w:rPr>
          <w:rFonts w:ascii="Virtual" w:eastAsia="Calibri" w:hAnsi="Virtual" w:cs="Arial"/>
          <w:b/>
          <w:i/>
          <w:szCs w:val="24"/>
        </w:rPr>
        <w:t xml:space="preserve"> CIUDAD NUEVA</w:t>
      </w:r>
      <w:r>
        <w:rPr>
          <w:rFonts w:ascii="Virtual" w:eastAsia="Calibri" w:hAnsi="Virtual" w:cs="Arial"/>
          <w:b/>
          <w:i/>
          <w:szCs w:val="24"/>
        </w:rPr>
        <w:t>.</w:t>
      </w:r>
    </w:p>
    <w:p w:rsidR="007B2472" w:rsidRDefault="007B2472" w:rsidP="007B2472"/>
    <w:p w:rsidR="00D71AAD" w:rsidRDefault="007B2472" w:rsidP="007B2472">
      <w:r w:rsidRPr="00264FE8">
        <w:rPr>
          <w:b/>
          <w:i/>
        </w:rPr>
        <w:t xml:space="preserve">1.- Son medidas </w:t>
      </w:r>
      <w:r w:rsidR="00D71AAD">
        <w:rPr>
          <w:b/>
          <w:i/>
        </w:rPr>
        <w:t>generales de control</w:t>
      </w:r>
      <w:r w:rsidRPr="00264FE8">
        <w:rPr>
          <w:b/>
          <w:i/>
        </w:rPr>
        <w:t xml:space="preserve"> de infecciones</w:t>
      </w:r>
      <w:r w:rsidRPr="00F530AB">
        <w:rPr>
          <w:b/>
          <w:i/>
        </w:rPr>
        <w:t>:</w:t>
      </w:r>
      <w:r w:rsidRPr="00F530AB">
        <w:t xml:space="preserve">  </w:t>
      </w:r>
      <w:r>
        <w:t xml:space="preserve"> a.  ________________</w:t>
      </w:r>
      <w:r w:rsidR="00D71AAD">
        <w:t>________________</w:t>
      </w:r>
      <w:r w:rsidRPr="00F530AB">
        <w:t xml:space="preserve">       b.</w:t>
      </w:r>
      <w:r w:rsidR="00D71AAD">
        <w:t xml:space="preserve">  _________________________________ </w:t>
      </w:r>
      <w:proofErr w:type="gramStart"/>
      <w:r w:rsidR="00D71AAD">
        <w:t>c</w:t>
      </w:r>
      <w:proofErr w:type="gramEnd"/>
      <w:r w:rsidR="00D71AAD">
        <w:t>. __________________________________________ d. _________________________________  e. __________________________________________ f. __________________________________ .</w:t>
      </w:r>
    </w:p>
    <w:p w:rsidR="00D71AAD" w:rsidRDefault="00D71AAD" w:rsidP="007B2472">
      <w:r w:rsidRPr="00862034">
        <w:rPr>
          <w:b/>
          <w:i/>
        </w:rPr>
        <w:t xml:space="preserve">2.- </w:t>
      </w:r>
      <w:r w:rsidR="00862034" w:rsidRPr="00862034">
        <w:rPr>
          <w:b/>
          <w:i/>
        </w:rPr>
        <w:t>La Ley de Seguridad y Salud en el Trabajo –Ley No. ______________, define al Accidente de Trabajo como</w:t>
      </w:r>
      <w:r w:rsidR="00862034">
        <w:t>_____________________________________________________________________</w:t>
      </w:r>
    </w:p>
    <w:p w:rsidR="00862034" w:rsidRDefault="00862034" w:rsidP="007B2472">
      <w:r>
        <w:t>________________________________________________________________________________.</w:t>
      </w:r>
    </w:p>
    <w:p w:rsidR="00862034" w:rsidRDefault="00862034" w:rsidP="007B2472">
      <w:r w:rsidRPr="00974D8C">
        <w:rPr>
          <w:b/>
          <w:i/>
        </w:rPr>
        <w:t xml:space="preserve">3.- </w:t>
      </w:r>
      <w:r w:rsidR="00974D8C" w:rsidRPr="00974D8C">
        <w:rPr>
          <w:b/>
          <w:i/>
        </w:rPr>
        <w:t>Son Factores de Riesgo para la transmisión de AES:</w:t>
      </w:r>
      <w:r w:rsidR="00974D8C">
        <w:t xml:space="preserve">   a.________________________________ b. ________________________________     c. __________________________________________  d. _________________________________  e. __________________________________________</w:t>
      </w:r>
    </w:p>
    <w:p w:rsidR="00974D8C" w:rsidRDefault="00974D8C" w:rsidP="007B2472">
      <w:r w:rsidRPr="002C48DC">
        <w:rPr>
          <w:b/>
          <w:i/>
        </w:rPr>
        <w:t xml:space="preserve">4.- </w:t>
      </w:r>
      <w:r w:rsidR="002C48DC" w:rsidRPr="002C48DC">
        <w:rPr>
          <w:b/>
          <w:i/>
        </w:rPr>
        <w:t>Los trabajadores de salud que utilizan agujas corren mayor riesgo de sufrir lesiones  por pinchazos, las cuales pueden provocar infecciones graves o mortales de patógenos contenidos en sangre tales como</w:t>
      </w:r>
      <w:proofErr w:type="gramStart"/>
      <w:r w:rsidR="002C48DC" w:rsidRPr="002C48DC">
        <w:rPr>
          <w:b/>
          <w:i/>
        </w:rPr>
        <w:t>:</w:t>
      </w:r>
      <w:r w:rsidR="002C48DC">
        <w:t xml:space="preserve">  a</w:t>
      </w:r>
      <w:proofErr w:type="gramEnd"/>
      <w:r w:rsidR="002C48DC">
        <w:t>. __________________ b.___________________ c. ____________________</w:t>
      </w:r>
    </w:p>
    <w:p w:rsidR="002C48DC" w:rsidRDefault="002C48DC" w:rsidP="007B2472">
      <w:r w:rsidRPr="00405DC7">
        <w:rPr>
          <w:b/>
          <w:i/>
        </w:rPr>
        <w:t>5.-</w:t>
      </w:r>
      <w:r w:rsidR="00405DC7" w:rsidRPr="00405DC7">
        <w:rPr>
          <w:b/>
          <w:i/>
        </w:rPr>
        <w:t xml:space="preserve"> Son Factores de Riesgo que pueden desencadenar un Accidente Laboral o una Enfermedad Ocupacional:</w:t>
      </w:r>
      <w:r w:rsidR="00405DC7">
        <w:t xml:space="preserve">   a. ____________________ b. ____________________ c. _____________________ d. _________________________ e. ________________________ </w:t>
      </w:r>
    </w:p>
    <w:p w:rsidR="007B739E" w:rsidRPr="00F530AB" w:rsidRDefault="007B739E" w:rsidP="007B2472">
      <w:r w:rsidRPr="007B739E">
        <w:rPr>
          <w:b/>
          <w:i/>
        </w:rPr>
        <w:t>6.- Las exposiciones biológicas a sangre que ocurren en los Establecimientos de Salud/Hospitales</w:t>
      </w:r>
      <w:r>
        <w:t xml:space="preserve"> ________________________ </w:t>
      </w:r>
      <w:r w:rsidRPr="007B739E">
        <w:rPr>
          <w:b/>
          <w:i/>
        </w:rPr>
        <w:t>pero lamentablemente son</w:t>
      </w:r>
      <w:r w:rsidR="00D478B3">
        <w:t xml:space="preserve"> ______________________</w:t>
      </w:r>
      <w:r>
        <w:t>.</w:t>
      </w:r>
    </w:p>
    <w:p w:rsidR="007F6224" w:rsidRDefault="00867296">
      <w:r w:rsidRPr="00867296">
        <w:rPr>
          <w:b/>
          <w:i/>
        </w:rPr>
        <w:t>7.- Indique los Porcentajes de Conversión para:   a. VIH:</w:t>
      </w:r>
      <w:r>
        <w:t xml:space="preserve"> _______________ </w:t>
      </w:r>
      <w:r w:rsidRPr="00867296">
        <w:rPr>
          <w:b/>
          <w:i/>
        </w:rPr>
        <w:t>b. VHC:</w:t>
      </w:r>
      <w:r>
        <w:t xml:space="preserve"> ____________   </w:t>
      </w:r>
      <w:bookmarkStart w:id="0" w:name="_GoBack"/>
      <w:bookmarkEnd w:id="0"/>
      <w:r w:rsidRPr="00867296">
        <w:rPr>
          <w:b/>
          <w:i/>
        </w:rPr>
        <w:t>c. VHB:</w:t>
      </w:r>
      <w:r>
        <w:t xml:space="preserve"> _________________</w:t>
      </w:r>
    </w:p>
    <w:p w:rsidR="00867296" w:rsidRDefault="00867296">
      <w:r w:rsidRPr="009B5633">
        <w:rPr>
          <w:b/>
          <w:i/>
        </w:rPr>
        <w:t xml:space="preserve">8.- </w:t>
      </w:r>
      <w:r w:rsidR="009B5633" w:rsidRPr="009B5633">
        <w:rPr>
          <w:b/>
          <w:i/>
        </w:rPr>
        <w:t xml:space="preserve">La expresión “Existe evidencia de beneficios </w:t>
      </w:r>
      <w:proofErr w:type="gramStart"/>
      <w:r w:rsidR="009B5633" w:rsidRPr="009B5633">
        <w:rPr>
          <w:b/>
          <w:i/>
        </w:rPr>
        <w:t xml:space="preserve">por </w:t>
      </w:r>
      <w:r w:rsidR="00A6728B">
        <w:rPr>
          <w:b/>
          <w:i/>
        </w:rPr>
        <w:t xml:space="preserve"> </w:t>
      </w:r>
      <w:r w:rsidR="009B5633" w:rsidRPr="009B5633">
        <w:rPr>
          <w:b/>
          <w:i/>
        </w:rPr>
        <w:t>:</w:t>
      </w:r>
      <w:proofErr w:type="gramEnd"/>
      <w:r w:rsidR="009B5633" w:rsidRPr="009B5633">
        <w:rPr>
          <w:b/>
          <w:i/>
        </w:rPr>
        <w:t xml:space="preserve"> </w:t>
      </w:r>
      <w:r w:rsidR="00A6728B">
        <w:rPr>
          <w:b/>
          <w:i/>
        </w:rPr>
        <w:t xml:space="preserve"> </w:t>
      </w:r>
      <w:r w:rsidR="009B5633" w:rsidRPr="009B5633">
        <w:rPr>
          <w:b/>
          <w:i/>
        </w:rPr>
        <w:t>aplicar antisépticos o desinfectantes y exprimir u –ordeñar-  el lugar de la lesión” es:</w:t>
      </w:r>
      <w:r w:rsidR="009B5633">
        <w:t xml:space="preserve">   ( V )  ó   ( F )</w:t>
      </w:r>
    </w:p>
    <w:p w:rsidR="00A6728B" w:rsidRDefault="00A6728B">
      <w:r w:rsidRPr="00A6728B">
        <w:rPr>
          <w:b/>
          <w:i/>
        </w:rPr>
        <w:t>9.- Son fluidos corporales de Concentración Elevada:</w:t>
      </w:r>
      <w:r>
        <w:t xml:space="preserve">   a. _________________________________ b. _______________________  c. ________________________</w:t>
      </w:r>
    </w:p>
    <w:p w:rsidR="003E5C27" w:rsidRDefault="003E5C27">
      <w:r w:rsidRPr="0031563B">
        <w:rPr>
          <w:b/>
          <w:i/>
        </w:rPr>
        <w:t xml:space="preserve">10. </w:t>
      </w:r>
      <w:r w:rsidR="0031563B" w:rsidRPr="0031563B">
        <w:rPr>
          <w:b/>
          <w:i/>
        </w:rPr>
        <w:t>La vacuna Anti-hepatitis B se aplica en DOSIS de:</w:t>
      </w:r>
      <w:r w:rsidR="0031563B">
        <w:t xml:space="preserve">   _________   </w:t>
      </w:r>
      <w:r w:rsidR="0031563B" w:rsidRPr="0031563B">
        <w:rPr>
          <w:b/>
          <w:i/>
        </w:rPr>
        <w:t>en Adulto y</w:t>
      </w:r>
      <w:r w:rsidR="0031563B">
        <w:t xml:space="preserve">   _________   </w:t>
      </w:r>
      <w:r w:rsidR="0031563B" w:rsidRPr="0031563B">
        <w:rPr>
          <w:b/>
          <w:i/>
        </w:rPr>
        <w:t>dosis Pediátrica, INTRAMUSCULAR  en músculo</w:t>
      </w:r>
      <w:r w:rsidR="0031563B">
        <w:t xml:space="preserve"> _______________.</w:t>
      </w:r>
    </w:p>
    <w:p w:rsidR="0031563B" w:rsidRDefault="0031563B">
      <w:r w:rsidRPr="00610245">
        <w:rPr>
          <w:b/>
          <w:i/>
        </w:rPr>
        <w:lastRenderedPageBreak/>
        <w:t xml:space="preserve">11. Según los Esquemas de Vacunación contra el </w:t>
      </w:r>
      <w:proofErr w:type="gramStart"/>
      <w:r w:rsidRPr="00610245">
        <w:rPr>
          <w:b/>
          <w:i/>
        </w:rPr>
        <w:t>VHB ,</w:t>
      </w:r>
      <w:proofErr w:type="gramEnd"/>
      <w:r w:rsidRPr="00610245">
        <w:rPr>
          <w:b/>
          <w:i/>
        </w:rPr>
        <w:t xml:space="preserve"> Americano y Francés,  el MÍNIMO NIVEL PROTECTOR para el personal de salud es de :</w:t>
      </w:r>
      <w:r>
        <w:t xml:space="preserve"> </w:t>
      </w:r>
      <w:r w:rsidR="00610245">
        <w:t xml:space="preserve">   </w:t>
      </w:r>
      <w:r>
        <w:t xml:space="preserve">a. 1000 UI     b.  10000 UI  </w:t>
      </w:r>
      <w:r w:rsidR="00610245">
        <w:t xml:space="preserve"> </w:t>
      </w:r>
      <w:r>
        <w:t xml:space="preserve"> c. 100 UI     d. 10  UI</w:t>
      </w:r>
    </w:p>
    <w:p w:rsidR="009E6ABF" w:rsidRDefault="00610245">
      <w:r w:rsidRPr="009E6ABF">
        <w:rPr>
          <w:b/>
          <w:i/>
        </w:rPr>
        <w:t xml:space="preserve">12. </w:t>
      </w:r>
      <w:r w:rsidR="009E6ABF" w:rsidRPr="009E6ABF">
        <w:rPr>
          <w:b/>
          <w:i/>
        </w:rPr>
        <w:t>Describa el ESQUEMA DE URGENCIA de vacuna contra VHB. ¿Cuándo se usa? ¿A partir de cuándo se piden los Títulos de Anticuerpos?</w:t>
      </w:r>
      <w:r w:rsidR="009E6ABF">
        <w:t xml:space="preserve">  ___________________________________________</w:t>
      </w:r>
    </w:p>
    <w:p w:rsidR="009E6ABF" w:rsidRDefault="009E6ABF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6ABF" w:rsidRDefault="009E6ABF">
      <w:r w:rsidRPr="009E6ABF">
        <w:rPr>
          <w:b/>
          <w:i/>
        </w:rPr>
        <w:t>13. Cuando sucede un accidente de trabajo por AES, es importante</w:t>
      </w:r>
      <w:proofErr w:type="gramStart"/>
      <w:r w:rsidRPr="009E6ABF">
        <w:rPr>
          <w:b/>
          <w:i/>
        </w:rPr>
        <w:t>:</w:t>
      </w:r>
      <w:r>
        <w:t xml:space="preserve">  a</w:t>
      </w:r>
      <w:proofErr w:type="gramEnd"/>
      <w:r>
        <w:t>. ______________________</w:t>
      </w:r>
    </w:p>
    <w:p w:rsidR="009E6ABF" w:rsidRDefault="009E6ABF">
      <w:r>
        <w:t xml:space="preserve">__________________________    </w:t>
      </w:r>
      <w:proofErr w:type="gramStart"/>
      <w:r w:rsidRPr="009E6ABF">
        <w:rPr>
          <w:b/>
          <w:i/>
        </w:rPr>
        <w:t>y</w:t>
      </w:r>
      <w:proofErr w:type="gramEnd"/>
      <w:r>
        <w:t xml:space="preserve">    b. ________________________________ . </w:t>
      </w:r>
    </w:p>
    <w:p w:rsidR="009E6ABF" w:rsidRDefault="009E6ABF">
      <w:r w:rsidRPr="00050131">
        <w:rPr>
          <w:b/>
          <w:i/>
        </w:rPr>
        <w:t xml:space="preserve">14. </w:t>
      </w:r>
      <w:r w:rsidR="00050131" w:rsidRPr="00050131">
        <w:rPr>
          <w:b/>
          <w:i/>
        </w:rPr>
        <w:t>Perso</w:t>
      </w:r>
      <w:r w:rsidR="00050131">
        <w:rPr>
          <w:b/>
          <w:i/>
        </w:rPr>
        <w:t xml:space="preserve">nal de salud GESTANTE que </w:t>
      </w:r>
      <w:r w:rsidR="00050131" w:rsidRPr="00050131">
        <w:rPr>
          <w:b/>
          <w:i/>
        </w:rPr>
        <w:t xml:space="preserve">tuvo un AES </w:t>
      </w:r>
      <w:r w:rsidR="00050131">
        <w:rPr>
          <w:b/>
          <w:i/>
        </w:rPr>
        <w:t xml:space="preserve">   </w:t>
      </w:r>
      <w:r w:rsidR="00050131" w:rsidRPr="00050131">
        <w:rPr>
          <w:b/>
          <w:i/>
        </w:rPr>
        <w:t>–pinchazo-</w:t>
      </w:r>
      <w:r w:rsidR="00050131">
        <w:rPr>
          <w:b/>
          <w:i/>
        </w:rPr>
        <w:t xml:space="preserve"> </w:t>
      </w:r>
      <w:r w:rsidR="00050131" w:rsidRPr="00050131">
        <w:rPr>
          <w:b/>
          <w:i/>
        </w:rPr>
        <w:t xml:space="preserve"> , </w:t>
      </w:r>
      <w:r w:rsidR="00050131">
        <w:rPr>
          <w:b/>
          <w:i/>
        </w:rPr>
        <w:t xml:space="preserve">  </w:t>
      </w:r>
      <w:r w:rsidR="00050131" w:rsidRPr="00050131">
        <w:rPr>
          <w:b/>
          <w:i/>
        </w:rPr>
        <w:t xml:space="preserve">los </w:t>
      </w:r>
      <w:r w:rsidR="00050131">
        <w:rPr>
          <w:b/>
          <w:i/>
        </w:rPr>
        <w:t xml:space="preserve">  </w:t>
      </w:r>
      <w:r w:rsidR="00050131" w:rsidRPr="00050131">
        <w:rPr>
          <w:b/>
          <w:i/>
        </w:rPr>
        <w:t xml:space="preserve">LACTANTES pueden  ser vacunados contra el VHB, más no así el paciente con ARTRITIS.  </w:t>
      </w:r>
      <w:proofErr w:type="gramStart"/>
      <w:r w:rsidR="00050131" w:rsidRPr="00050131">
        <w:rPr>
          <w:b/>
          <w:i/>
        </w:rPr>
        <w:t>Es :</w:t>
      </w:r>
      <w:proofErr w:type="gramEnd"/>
      <w:r w:rsidR="00050131">
        <w:t xml:space="preserve">   ( V ) ó   ( F )</w:t>
      </w:r>
    </w:p>
    <w:p w:rsidR="00050131" w:rsidRDefault="00050131">
      <w:r w:rsidRPr="00050131">
        <w:rPr>
          <w:b/>
          <w:i/>
        </w:rPr>
        <w:t xml:space="preserve">15. La HEPATITIS </w:t>
      </w:r>
      <w:proofErr w:type="gramStart"/>
      <w:r w:rsidRPr="00050131">
        <w:rPr>
          <w:b/>
          <w:i/>
        </w:rPr>
        <w:t>B ,</w:t>
      </w:r>
      <w:proofErr w:type="gramEnd"/>
      <w:r w:rsidRPr="00050131">
        <w:rPr>
          <w:b/>
          <w:i/>
        </w:rPr>
        <w:t xml:space="preserve"> infección degenerativa crónica, puede conducir más adelante a :</w:t>
      </w:r>
      <w:r>
        <w:t xml:space="preserve">                       a. ________________________  b. ______________________ ó  c. _________________________</w:t>
      </w:r>
    </w:p>
    <w:p w:rsidR="004F6008" w:rsidRDefault="00050131">
      <w:r w:rsidRPr="004F6008">
        <w:rPr>
          <w:b/>
          <w:i/>
        </w:rPr>
        <w:t xml:space="preserve">16. </w:t>
      </w:r>
      <w:r w:rsidR="00DC68A4" w:rsidRPr="004F6008">
        <w:rPr>
          <w:b/>
          <w:i/>
        </w:rPr>
        <w:t xml:space="preserve">Los Costos de los Accidentes Laborales con Exposición a Sangre –AES- se </w:t>
      </w:r>
      <w:r w:rsidR="004F6008">
        <w:rPr>
          <w:b/>
          <w:i/>
        </w:rPr>
        <w:t xml:space="preserve"> </w:t>
      </w:r>
      <w:proofErr w:type="gramStart"/>
      <w:r w:rsidR="00DC68A4" w:rsidRPr="004F6008">
        <w:rPr>
          <w:b/>
          <w:i/>
        </w:rPr>
        <w:t>presentan  :</w:t>
      </w:r>
      <w:proofErr w:type="gramEnd"/>
      <w:r w:rsidR="00DC68A4" w:rsidRPr="004F6008">
        <w:rPr>
          <w:b/>
          <w:i/>
        </w:rPr>
        <w:t xml:space="preserve"> </w:t>
      </w:r>
      <w:r w:rsidR="00DC68A4">
        <w:t xml:space="preserve">               a. ________________________  b. _________________________  c. ________________________</w:t>
      </w:r>
    </w:p>
    <w:p w:rsidR="00050131" w:rsidRDefault="004F6008">
      <w:r w:rsidRPr="004F6008">
        <w:rPr>
          <w:b/>
          <w:i/>
        </w:rPr>
        <w:t xml:space="preserve">17. Investigación de AES. </w:t>
      </w:r>
      <w:r>
        <w:rPr>
          <w:b/>
          <w:i/>
        </w:rPr>
        <w:t xml:space="preserve"> </w:t>
      </w:r>
      <w:r w:rsidRPr="004F6008">
        <w:rPr>
          <w:b/>
          <w:i/>
        </w:rPr>
        <w:t xml:space="preserve">Qué debemos </w:t>
      </w:r>
      <w:proofErr w:type="gramStart"/>
      <w:r w:rsidRPr="004F6008">
        <w:rPr>
          <w:b/>
          <w:i/>
        </w:rPr>
        <w:t>registrar</w:t>
      </w:r>
      <w:r>
        <w:rPr>
          <w:b/>
          <w:i/>
        </w:rPr>
        <w:t xml:space="preserve"> </w:t>
      </w:r>
      <w:r w:rsidRPr="004F6008">
        <w:rPr>
          <w:b/>
          <w:i/>
        </w:rPr>
        <w:t>?</w:t>
      </w:r>
      <w:proofErr w:type="gramEnd"/>
      <w:r>
        <w:t xml:space="preserve">   :   a. _________________________________ b. ______________________ c. ______________________  d. _____________________________</w:t>
      </w:r>
      <w:r w:rsidR="00DC68A4">
        <w:t xml:space="preserve"> </w:t>
      </w:r>
    </w:p>
    <w:p w:rsidR="004F6008" w:rsidRDefault="004F6008">
      <w:r w:rsidRPr="004F6008">
        <w:rPr>
          <w:b/>
          <w:i/>
        </w:rPr>
        <w:t xml:space="preserve">18. Mencione otros 5 microorganismos patógenos más frecuentes en Exposiciones </w:t>
      </w:r>
      <w:proofErr w:type="gramStart"/>
      <w:r w:rsidRPr="004F6008">
        <w:rPr>
          <w:b/>
          <w:i/>
        </w:rPr>
        <w:t>Accidentales :</w:t>
      </w:r>
      <w:proofErr w:type="gramEnd"/>
      <w:r>
        <w:t xml:space="preserve"> a. ______________________  b. ________________________ c. _________________________   d._______________________  e.  _________________________</w:t>
      </w:r>
    </w:p>
    <w:p w:rsidR="004F6008" w:rsidRDefault="004F6008">
      <w:r w:rsidRPr="00963169">
        <w:rPr>
          <w:b/>
          <w:i/>
        </w:rPr>
        <w:t>19. En la práctica, la PREVENCIÓN de AE</w:t>
      </w:r>
      <w:r w:rsidR="00963169" w:rsidRPr="00963169">
        <w:rPr>
          <w:b/>
          <w:i/>
        </w:rPr>
        <w:t>S, es:</w:t>
      </w:r>
      <w:r w:rsidR="00963169">
        <w:t xml:space="preserve"> a. ____________________ b. __________________      </w:t>
      </w:r>
    </w:p>
    <w:p w:rsidR="00963169" w:rsidRDefault="00963169">
      <w:r>
        <w:t>c. _______________________________ d. ___________________________</w:t>
      </w:r>
    </w:p>
    <w:p w:rsidR="00963169" w:rsidRDefault="00963169">
      <w:r w:rsidRPr="006A6AE2">
        <w:rPr>
          <w:b/>
          <w:i/>
        </w:rPr>
        <w:t xml:space="preserve">20. </w:t>
      </w:r>
      <w:r w:rsidR="009C62F1" w:rsidRPr="006A6AE2">
        <w:rPr>
          <w:b/>
          <w:i/>
        </w:rPr>
        <w:t>Métodos de trabajo seguro:</w:t>
      </w:r>
      <w:r w:rsidR="009C62F1">
        <w:t xml:space="preserve"> a.__________________________ b. ________________________</w:t>
      </w:r>
      <w:r w:rsidR="006A6AE2">
        <w:t xml:space="preserve"> c. __________________________ d. ______________________ e. _________________________</w:t>
      </w:r>
    </w:p>
    <w:p w:rsidR="006A6AE2" w:rsidRDefault="006A6AE2"/>
    <w:p w:rsidR="006A6AE2" w:rsidRPr="00DF2FAA" w:rsidRDefault="00DF2FAA" w:rsidP="00DF2FAA">
      <w:pPr>
        <w:jc w:val="center"/>
        <w:rPr>
          <w:b/>
          <w:i/>
        </w:rPr>
      </w:pPr>
      <w:r w:rsidRPr="00DF2FAA">
        <w:rPr>
          <w:b/>
          <w:i/>
        </w:rPr>
        <w:t>MANOS LIMPIAS, CUIDADO MÁS SEGURO. YO ME COMPROMETO, Y TÚ</w:t>
      </w:r>
      <w:proofErr w:type="gramStart"/>
      <w:r w:rsidRPr="00DF2FAA">
        <w:rPr>
          <w:b/>
          <w:i/>
        </w:rPr>
        <w:t>?</w:t>
      </w:r>
      <w:proofErr w:type="gramEnd"/>
    </w:p>
    <w:p w:rsidR="00963169" w:rsidRDefault="00335521">
      <w:r>
        <w:rPr>
          <w:noProof/>
          <w:lang w:eastAsia="es-PE"/>
        </w:rPr>
        <w:drawing>
          <wp:inline distT="0" distB="0" distL="0" distR="0" wp14:anchorId="4C964AB6" wp14:editId="3AB03DCA">
            <wp:extent cx="1514475" cy="1057275"/>
            <wp:effectExtent l="0" t="0" r="9525" b="95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2" t="53716" r="76637" b="26351"/>
                    <a:stretch/>
                  </pic:blipFill>
                  <pic:spPr bwMode="auto">
                    <a:xfrm>
                      <a:off x="0" y="0"/>
                      <a:ext cx="1519881" cy="10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DF2FAA" w:rsidRPr="00F90C5B">
        <w:rPr>
          <w:b/>
          <w:i/>
        </w:rPr>
        <w:t>SEGURIDAD DEL PACIENTE – 2018 – C.S. CIUDAD NUEVA -</w:t>
      </w:r>
    </w:p>
    <w:sectPr w:rsidR="009631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rtua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72"/>
    <w:rsid w:val="00050131"/>
    <w:rsid w:val="002C48DC"/>
    <w:rsid w:val="0031563B"/>
    <w:rsid w:val="00335521"/>
    <w:rsid w:val="003E5C27"/>
    <w:rsid w:val="00405DC7"/>
    <w:rsid w:val="004F6008"/>
    <w:rsid w:val="00610245"/>
    <w:rsid w:val="006A6AE2"/>
    <w:rsid w:val="007B2472"/>
    <w:rsid w:val="007B739E"/>
    <w:rsid w:val="007C5A9C"/>
    <w:rsid w:val="007F6224"/>
    <w:rsid w:val="00862034"/>
    <w:rsid w:val="00867296"/>
    <w:rsid w:val="00963169"/>
    <w:rsid w:val="00974D8C"/>
    <w:rsid w:val="009B5633"/>
    <w:rsid w:val="009C62F1"/>
    <w:rsid w:val="009E6ABF"/>
    <w:rsid w:val="00A6728B"/>
    <w:rsid w:val="00B21C48"/>
    <w:rsid w:val="00D478B3"/>
    <w:rsid w:val="00D71AAD"/>
    <w:rsid w:val="00DC68A4"/>
    <w:rsid w:val="00DF2FAA"/>
    <w:rsid w:val="00F85FAE"/>
    <w:rsid w:val="00F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2018-11-25T22:18:00Z</dcterms:created>
  <dcterms:modified xsi:type="dcterms:W3CDTF">2018-11-27T03:05:00Z</dcterms:modified>
</cp:coreProperties>
</file>